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27" w:rsidRDefault="004A1927" w:rsidP="004A1927">
      <w:pPr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附件：</w:t>
      </w:r>
    </w:p>
    <w:p w:rsidR="004A1927" w:rsidRDefault="004A1927" w:rsidP="004A19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用车审批表</w:t>
      </w:r>
    </w:p>
    <w:p w:rsidR="004A1927" w:rsidRDefault="004A1927" w:rsidP="004A1927">
      <w:pPr>
        <w:jc w:val="center"/>
        <w:rPr>
          <w:sz w:val="36"/>
          <w:szCs w:val="36"/>
        </w:rPr>
      </w:pPr>
    </w:p>
    <w:tbl>
      <w:tblPr>
        <w:tblStyle w:val="a7"/>
        <w:tblW w:w="9455" w:type="dxa"/>
        <w:tblLayout w:type="fixed"/>
        <w:tblLook w:val="04A0" w:firstRow="1" w:lastRow="0" w:firstColumn="1" w:lastColumn="0" w:noHBand="0" w:noVBand="1"/>
      </w:tblPr>
      <w:tblGrid>
        <w:gridCol w:w="1807"/>
        <w:gridCol w:w="2758"/>
        <w:gridCol w:w="160"/>
        <w:gridCol w:w="1575"/>
        <w:gridCol w:w="247"/>
        <w:gridCol w:w="2908"/>
      </w:tblGrid>
      <w:tr w:rsidR="004A1927" w:rsidTr="002D05D5">
        <w:trPr>
          <w:trHeight w:val="815"/>
        </w:trPr>
        <w:tc>
          <w:tcPr>
            <w:tcW w:w="1807" w:type="dxa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用车部门</w:t>
            </w:r>
          </w:p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2918" w:type="dxa"/>
            <w:gridSpan w:val="2"/>
            <w:vAlign w:val="center"/>
          </w:tcPr>
          <w:p w:rsidR="004A1927" w:rsidRDefault="004A1927" w:rsidP="002D05D5">
            <w:pPr>
              <w:jc w:val="center"/>
            </w:pPr>
          </w:p>
        </w:tc>
        <w:tc>
          <w:tcPr>
            <w:tcW w:w="1575" w:type="dxa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155" w:type="dxa"/>
            <w:gridSpan w:val="2"/>
            <w:vAlign w:val="center"/>
          </w:tcPr>
          <w:p w:rsidR="004A1927" w:rsidRDefault="004A1927" w:rsidP="002D05D5">
            <w:pPr>
              <w:jc w:val="center"/>
            </w:pPr>
          </w:p>
        </w:tc>
      </w:tr>
      <w:tr w:rsidR="004A1927" w:rsidTr="002D05D5">
        <w:trPr>
          <w:trHeight w:val="2662"/>
        </w:trPr>
        <w:tc>
          <w:tcPr>
            <w:tcW w:w="1807" w:type="dxa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用车事由</w:t>
            </w:r>
          </w:p>
        </w:tc>
        <w:tc>
          <w:tcPr>
            <w:tcW w:w="7648" w:type="dxa"/>
            <w:gridSpan w:val="5"/>
            <w:vAlign w:val="center"/>
          </w:tcPr>
          <w:p w:rsidR="004A1927" w:rsidRDefault="004A1927" w:rsidP="002D05D5">
            <w:pPr>
              <w:jc w:val="center"/>
            </w:pPr>
          </w:p>
        </w:tc>
      </w:tr>
      <w:tr w:rsidR="004A1927" w:rsidTr="002D05D5">
        <w:trPr>
          <w:trHeight w:val="787"/>
        </w:trPr>
        <w:tc>
          <w:tcPr>
            <w:tcW w:w="1807" w:type="dxa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车型</w:t>
            </w:r>
          </w:p>
        </w:tc>
        <w:tc>
          <w:tcPr>
            <w:tcW w:w="2758" w:type="dxa"/>
            <w:vAlign w:val="center"/>
          </w:tcPr>
          <w:p w:rsidR="004A1927" w:rsidRDefault="004A1927" w:rsidP="002D05D5">
            <w:pPr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用车数量</w:t>
            </w:r>
          </w:p>
        </w:tc>
        <w:tc>
          <w:tcPr>
            <w:tcW w:w="2908" w:type="dxa"/>
            <w:vAlign w:val="center"/>
          </w:tcPr>
          <w:p w:rsidR="004A1927" w:rsidRDefault="004A1927" w:rsidP="002D05D5">
            <w:pPr>
              <w:jc w:val="center"/>
            </w:pPr>
          </w:p>
        </w:tc>
      </w:tr>
      <w:tr w:rsidR="004A1927" w:rsidTr="002D05D5">
        <w:trPr>
          <w:trHeight w:val="870"/>
        </w:trPr>
        <w:tc>
          <w:tcPr>
            <w:tcW w:w="1807" w:type="dxa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用车时间</w:t>
            </w:r>
          </w:p>
        </w:tc>
        <w:tc>
          <w:tcPr>
            <w:tcW w:w="2758" w:type="dxa"/>
            <w:vAlign w:val="center"/>
          </w:tcPr>
          <w:p w:rsidR="004A1927" w:rsidRDefault="004A1927" w:rsidP="002D05D5">
            <w:pPr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用车地点</w:t>
            </w:r>
          </w:p>
          <w:p w:rsidR="004A1927" w:rsidRDefault="004A1927" w:rsidP="002D05D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（起止地点）</w:t>
            </w:r>
          </w:p>
        </w:tc>
        <w:tc>
          <w:tcPr>
            <w:tcW w:w="2908" w:type="dxa"/>
            <w:vAlign w:val="center"/>
          </w:tcPr>
          <w:p w:rsidR="004A1927" w:rsidRDefault="004A1927" w:rsidP="002D05D5">
            <w:pPr>
              <w:jc w:val="center"/>
            </w:pPr>
          </w:p>
        </w:tc>
      </w:tr>
      <w:tr w:rsidR="004A1927" w:rsidTr="002D05D5">
        <w:trPr>
          <w:trHeight w:val="955"/>
        </w:trPr>
        <w:tc>
          <w:tcPr>
            <w:tcW w:w="1807" w:type="dxa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随车联系人</w:t>
            </w:r>
          </w:p>
        </w:tc>
        <w:tc>
          <w:tcPr>
            <w:tcW w:w="2758" w:type="dxa"/>
            <w:vAlign w:val="center"/>
          </w:tcPr>
          <w:p w:rsidR="004A1927" w:rsidRDefault="004A1927" w:rsidP="002D05D5">
            <w:pPr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联系人手机</w:t>
            </w:r>
          </w:p>
        </w:tc>
        <w:tc>
          <w:tcPr>
            <w:tcW w:w="2908" w:type="dxa"/>
            <w:vAlign w:val="center"/>
          </w:tcPr>
          <w:p w:rsidR="004A1927" w:rsidRDefault="004A1927" w:rsidP="002D05D5">
            <w:pPr>
              <w:jc w:val="center"/>
            </w:pPr>
          </w:p>
        </w:tc>
      </w:tr>
      <w:tr w:rsidR="004A1927" w:rsidTr="002D05D5">
        <w:trPr>
          <w:trHeight w:val="1395"/>
        </w:trPr>
        <w:tc>
          <w:tcPr>
            <w:tcW w:w="1807" w:type="dxa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用车部门负责人（签字）</w:t>
            </w:r>
          </w:p>
        </w:tc>
        <w:tc>
          <w:tcPr>
            <w:tcW w:w="2758" w:type="dxa"/>
            <w:vAlign w:val="center"/>
          </w:tcPr>
          <w:p w:rsidR="004A1927" w:rsidRDefault="004A1927" w:rsidP="002D05D5">
            <w:pPr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后勤管理处负责人</w:t>
            </w:r>
          </w:p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908" w:type="dxa"/>
            <w:vAlign w:val="center"/>
          </w:tcPr>
          <w:p w:rsidR="004A1927" w:rsidRDefault="004A1927" w:rsidP="002D05D5">
            <w:pPr>
              <w:jc w:val="center"/>
            </w:pPr>
          </w:p>
        </w:tc>
      </w:tr>
      <w:tr w:rsidR="004A1927" w:rsidTr="002D05D5">
        <w:trPr>
          <w:trHeight w:val="1490"/>
        </w:trPr>
        <w:tc>
          <w:tcPr>
            <w:tcW w:w="1807" w:type="dxa"/>
            <w:vAlign w:val="center"/>
          </w:tcPr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用车部门</w:t>
            </w:r>
          </w:p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分管校领导</w:t>
            </w:r>
          </w:p>
          <w:p w:rsidR="004A1927" w:rsidRDefault="004A1927" w:rsidP="002D05D5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7648" w:type="dxa"/>
            <w:gridSpan w:val="5"/>
            <w:vAlign w:val="center"/>
          </w:tcPr>
          <w:p w:rsidR="004A1927" w:rsidRDefault="004A1927" w:rsidP="002D05D5">
            <w:pPr>
              <w:jc w:val="center"/>
            </w:pPr>
          </w:p>
        </w:tc>
      </w:tr>
    </w:tbl>
    <w:p w:rsidR="004A1927" w:rsidRDefault="004A1927" w:rsidP="004A1927"/>
    <w:p w:rsidR="004A1927" w:rsidRDefault="004A1927" w:rsidP="004A1927">
      <w:r>
        <w:rPr>
          <w:rFonts w:hint="eastAsia"/>
        </w:rPr>
        <w:t>注：</w:t>
      </w:r>
    </w:p>
    <w:p w:rsidR="004A1927" w:rsidRDefault="004A1927" w:rsidP="004A1927">
      <w:pPr>
        <w:spacing w:line="440" w:lineRule="exact"/>
        <w:rPr>
          <w:rFonts w:ascii="宋体" w:hAnsi="宋体" w:cs="宋体"/>
          <w:szCs w:val="21"/>
        </w:rPr>
      </w:pPr>
      <w:r>
        <w:rPr>
          <w:rFonts w:hint="eastAsia"/>
        </w:rPr>
        <w:t xml:space="preserve">    </w:t>
      </w:r>
      <w:r>
        <w:rPr>
          <w:rFonts w:ascii="宋体" w:hAnsi="宋体" w:cs="宋体" w:hint="eastAsia"/>
          <w:szCs w:val="21"/>
        </w:rPr>
        <w:t>1、租车费用从学校车辆预算经费列支，在济南市范围内的，须用车部门负责人、后勤管理处负责人审批。</w:t>
      </w:r>
    </w:p>
    <w:p w:rsidR="004A1927" w:rsidRDefault="004A1927" w:rsidP="004A1927">
      <w:pPr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2、租车费用从学校车辆预算经费列支，在济南市范围以外的集体公务出行，须用车部门负责人和分管校领导、后勤管理处负责人审批。</w:t>
      </w:r>
    </w:p>
    <w:p w:rsidR="004A1927" w:rsidRDefault="004A1927" w:rsidP="004A1927">
      <w:pPr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3、租车费用从部门经费列支，需后勤管理处调配车辆的，用车部门负责人签字即可。</w:t>
      </w:r>
    </w:p>
    <w:p w:rsidR="004A1927" w:rsidRDefault="004A1927" w:rsidP="004A1927">
      <w:pPr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4、车型包括小轿车、商务车、中巴车、考斯特、大巴车（注明座位数）等。</w:t>
      </w:r>
    </w:p>
    <w:p w:rsidR="004A1927" w:rsidRDefault="004A1927" w:rsidP="004A1927">
      <w:pPr>
        <w:ind w:firstLine="420"/>
        <w:rPr>
          <w:rFonts w:ascii="宋体" w:hAnsi="宋体" w:cs="宋体"/>
          <w:szCs w:val="21"/>
        </w:rPr>
      </w:pPr>
    </w:p>
    <w:p w:rsidR="00212991" w:rsidRPr="004A1927" w:rsidRDefault="00212991"/>
    <w:sectPr w:rsidR="00212991" w:rsidRPr="004A19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7F" w:rsidRDefault="004A19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7F" w:rsidRDefault="004A19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7F" w:rsidRDefault="004A192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7F" w:rsidRDefault="004A19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7F" w:rsidRDefault="004A192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7F" w:rsidRDefault="004A19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7"/>
    <w:rsid w:val="00212991"/>
    <w:rsid w:val="004A1927"/>
    <w:rsid w:val="005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AFD513E-66C0-C647-87C9-9BF1714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9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A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A192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4A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4A1927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qFormat/>
    <w:rsid w:val="004A192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2020-03-26T13:15:00Z</dcterms:created>
  <dcterms:modified xsi:type="dcterms:W3CDTF">2020-03-26T13:16:00Z</dcterms:modified>
</cp:coreProperties>
</file>